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8" w:rsidRDefault="008007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0778" w:rsidRDefault="00800778">
      <w:pPr>
        <w:pStyle w:val="ConsPlusNormal"/>
        <w:jc w:val="both"/>
        <w:outlineLvl w:val="0"/>
      </w:pPr>
    </w:p>
    <w:p w:rsidR="00800778" w:rsidRDefault="008007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0778" w:rsidRDefault="00800778">
      <w:pPr>
        <w:pStyle w:val="ConsPlusTitle"/>
        <w:jc w:val="center"/>
      </w:pPr>
    </w:p>
    <w:p w:rsidR="00800778" w:rsidRDefault="00800778">
      <w:pPr>
        <w:pStyle w:val="ConsPlusTitle"/>
        <w:jc w:val="center"/>
      </w:pPr>
      <w:r>
        <w:t>ПОСТАНОВЛЕНИЕ</w:t>
      </w:r>
    </w:p>
    <w:p w:rsidR="00800778" w:rsidRDefault="00800778">
      <w:pPr>
        <w:pStyle w:val="ConsPlusTitle"/>
        <w:jc w:val="center"/>
      </w:pPr>
      <w:r>
        <w:t>от 13 апреля 2017 г. N 442</w:t>
      </w:r>
    </w:p>
    <w:p w:rsidR="00800778" w:rsidRDefault="00800778">
      <w:pPr>
        <w:pStyle w:val="ConsPlusTitle"/>
        <w:jc w:val="center"/>
      </w:pPr>
    </w:p>
    <w:p w:rsidR="00800778" w:rsidRDefault="00800778">
      <w:pPr>
        <w:pStyle w:val="ConsPlusTitle"/>
        <w:jc w:val="center"/>
      </w:pPr>
      <w:r>
        <w:t>ОБ ОПРЕДЕЛЕНИИ</w:t>
      </w:r>
    </w:p>
    <w:p w:rsidR="00800778" w:rsidRDefault="00800778">
      <w:pPr>
        <w:pStyle w:val="ConsPlusTitle"/>
        <w:jc w:val="center"/>
      </w:pPr>
      <w:r>
        <w:t>ФЕДЕРАЛЬНОГО ОРГАНА ИСПОЛНИТЕЛЬНОЙ ВЛАСТИ,</w:t>
      </w:r>
    </w:p>
    <w:p w:rsidR="00800778" w:rsidRDefault="00800778">
      <w:pPr>
        <w:pStyle w:val="ConsPlusTitle"/>
        <w:jc w:val="center"/>
      </w:pPr>
      <w:r>
        <w:t>УПОЛНОМОЧЕННОГО НА ОСУЩЕСТВЛЕНИЕ ФУНКЦИЙ ПО ВЫРАБОТКЕ</w:t>
      </w:r>
    </w:p>
    <w:p w:rsidR="00800778" w:rsidRDefault="00800778">
      <w:pPr>
        <w:pStyle w:val="ConsPlusTitle"/>
        <w:jc w:val="center"/>
      </w:pPr>
      <w:r>
        <w:t xml:space="preserve">ФУНКЦИОНАЛЬНЫХ ТРЕБОВАНИЙ К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800778" w:rsidRDefault="00800778">
      <w:pPr>
        <w:pStyle w:val="ConsPlusTitle"/>
        <w:jc w:val="center"/>
      </w:pPr>
      <w:r>
        <w:t>СИСТЕМЕ В СФЕРЕ ЗАКУПОК, ПО СОЗДАНИЮ, РАЗВИТИЮ, ВЕДЕНИЮ</w:t>
      </w:r>
    </w:p>
    <w:p w:rsidR="00800778" w:rsidRDefault="00800778">
      <w:pPr>
        <w:pStyle w:val="ConsPlusTitle"/>
        <w:jc w:val="center"/>
      </w:pPr>
      <w:r>
        <w:t>И ОБСЛУЖИВАНИЮ ЕДИНОЙ ИНФОРМАЦИОННОЙ СИСТЕМЫ В СФЕРЕ</w:t>
      </w:r>
    </w:p>
    <w:p w:rsidR="00800778" w:rsidRDefault="00800778">
      <w:pPr>
        <w:pStyle w:val="ConsPlusTitle"/>
        <w:jc w:val="center"/>
      </w:pPr>
      <w:r>
        <w:t xml:space="preserve">ЗАКУПОК, ПО УСТАНОВЛЕНИЮ ПОРЯДКА РЕГИСТРАЦИИ </w:t>
      </w:r>
      <w:proofErr w:type="gramStart"/>
      <w:r>
        <w:t>В</w:t>
      </w:r>
      <w:proofErr w:type="gramEnd"/>
      <w:r>
        <w:t xml:space="preserve"> ЕДИНОЙ</w:t>
      </w:r>
    </w:p>
    <w:p w:rsidR="00800778" w:rsidRDefault="00800778">
      <w:pPr>
        <w:pStyle w:val="ConsPlusTitle"/>
        <w:jc w:val="center"/>
      </w:pPr>
      <w:r>
        <w:t>ИНФОРМАЦИОННОЙ СИСТЕМЕ В СФЕРЕ ЗАКУПОК И ПОРЯДКА ПОЛЬЗОВАНИЯ</w:t>
      </w:r>
    </w:p>
    <w:p w:rsidR="00800778" w:rsidRDefault="00800778">
      <w:pPr>
        <w:pStyle w:val="ConsPlusTitle"/>
        <w:jc w:val="center"/>
      </w:pPr>
      <w:r>
        <w:t>ЕДИНОЙ ИНФОРМАЦИОННОЙ СИСТЕМОЙ В СФЕРЕ ЗАКУПОК, А ТАКЖЕ</w:t>
      </w:r>
    </w:p>
    <w:p w:rsidR="00800778" w:rsidRDefault="00800778">
      <w:pPr>
        <w:pStyle w:val="ConsPlusTitle"/>
        <w:jc w:val="center"/>
      </w:pPr>
      <w:r>
        <w:t>НА ВЕДЕНИЕ ЕДИНОГО РЕЕСТРА УЧАСТНИКОВ ЗАКУПОК, И О ВНЕСЕНИИ</w:t>
      </w:r>
    </w:p>
    <w:p w:rsidR="00800778" w:rsidRDefault="00800778">
      <w:pPr>
        <w:pStyle w:val="ConsPlusTitle"/>
        <w:jc w:val="center"/>
      </w:pPr>
      <w:r>
        <w:t>ИЗМЕНЕНИЙ В НЕКОТОРЫЕ АКТЫ ПРАВИТЕЛЬСТВА РОССИЙСКОЙ ФЕДЕРАЦИИ</w:t>
      </w:r>
    </w:p>
    <w:p w:rsidR="00800778" w:rsidRDefault="00800778">
      <w:pPr>
        <w:pStyle w:val="ConsPlusTitle"/>
        <w:jc w:val="center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800778" w:rsidRDefault="00800778">
      <w:pPr>
        <w:pStyle w:val="ConsPlusTitle"/>
        <w:jc w:val="center"/>
      </w:pPr>
      <w:r>
        <w:t>РОССИЙСКОЙ ФЕДЕРАЦИИ ОТ 30 СЕНТЯБРЯ 2014 Г. N 996</w:t>
      </w:r>
    </w:p>
    <w:p w:rsidR="00800778" w:rsidRDefault="008007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0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78" w:rsidRDefault="008007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78" w:rsidRDefault="008007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0778" w:rsidRDefault="00800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78" w:rsidRDefault="008007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04.05.2018 </w:t>
            </w:r>
            <w:hyperlink r:id="rId6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0778" w:rsidRDefault="00800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78" w:rsidRDefault="00800778">
            <w:pPr>
              <w:spacing w:after="1" w:line="0" w:lineRule="atLeast"/>
            </w:pPr>
          </w:p>
        </w:tc>
      </w:tr>
    </w:tbl>
    <w:p w:rsidR="00800778" w:rsidRDefault="00800778">
      <w:pPr>
        <w:pStyle w:val="ConsPlusNormal"/>
        <w:jc w:val="center"/>
      </w:pPr>
    </w:p>
    <w:p w:rsidR="00800778" w:rsidRDefault="0080077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00778" w:rsidRDefault="0080077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548)</w:t>
      </w:r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1. В соответствии с </w:t>
      </w:r>
      <w:hyperlink r:id="rId9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Федеральное казначейство уполномоченным федеральным органом исполнительной власти, осуществляющим функции:</w:t>
      </w:r>
    </w:p>
    <w:p w:rsidR="00800778" w:rsidRDefault="0080077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548)</w:t>
      </w:r>
    </w:p>
    <w:p w:rsidR="00800778" w:rsidRDefault="00800778">
      <w:pPr>
        <w:pStyle w:val="ConsPlusNormal"/>
        <w:spacing w:before="220"/>
        <w:ind w:firstLine="540"/>
        <w:jc w:val="both"/>
      </w:pPr>
      <w:r>
        <w:t>по выработке функциональных требований к единой информационной системе в сфере закупок;</w:t>
      </w:r>
    </w:p>
    <w:p w:rsidR="00800778" w:rsidRDefault="0080077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800778" w:rsidRDefault="00800778">
      <w:pPr>
        <w:pStyle w:val="ConsPlusNormal"/>
        <w:spacing w:before="220"/>
        <w:ind w:firstLine="540"/>
        <w:jc w:val="both"/>
      </w:pPr>
      <w:r>
        <w:t>по созданию, развитию, ведению и обслуживанию единой информационной системы в сфере закупок;</w:t>
      </w:r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по установлению </w:t>
      </w:r>
      <w:hyperlink r:id="rId12" w:history="1">
        <w:r>
          <w:rPr>
            <w:color w:val="0000FF"/>
          </w:rPr>
          <w:t>порядка</w:t>
        </w:r>
      </w:hyperlink>
      <w:r>
        <w:t xml:space="preserve"> регистрации в единой информационной системе в сфере закупок и </w:t>
      </w:r>
      <w:hyperlink r:id="rId13" w:history="1">
        <w:r>
          <w:rPr>
            <w:color w:val="0000FF"/>
          </w:rPr>
          <w:t>порядка</w:t>
        </w:r>
      </w:hyperlink>
      <w:r>
        <w:t xml:space="preserve"> пользования единой информационной системой в сфере закупок.</w:t>
      </w:r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1(1). В соответствии с </w:t>
      </w:r>
      <w:hyperlink r:id="rId14" w:history="1">
        <w:r>
          <w:rPr>
            <w:color w:val="0000FF"/>
          </w:rPr>
          <w:t>частью 10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Федеральное казначейство уполномоченным федеральным органом исполнительной власти, осуществляющим ведение единого реестра участников закупок.</w:t>
      </w:r>
    </w:p>
    <w:p w:rsidR="00800778" w:rsidRDefault="008007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04.05.2018 N 548)</w:t>
      </w:r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казначейства, а </w:t>
      </w:r>
      <w:r>
        <w:lastRenderedPageBreak/>
        <w:t>также бюджетных ассигнований, предусмотренных Федеральному казначейству в федеральном бюджете на руководство и управление в сфере установленных функций.</w:t>
      </w:r>
      <w:proofErr w:type="gramEnd"/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Финансовое обеспечение расходных обязательств, связанных с ведением единой информационной системы в сфере закупок в части поддержки ее пользователей, а также иные расходы, связанные с передачей указанной функции от Министерства экономического развития Российской Федерации Федеральному казначейству, осуществить путем передачи в установленном бюджетным законодательством Российской Федерации порядке Федеральному казначейству бюджетных ассигнований, предусмотренных Министерству экономического развития Российской Федерации на выполнение указанной функции.</w:t>
      </w:r>
      <w:proofErr w:type="gramEnd"/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4. Утвердить прилагаемые </w:t>
      </w:r>
      <w:hyperlink w:anchor="P5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Приостановить действие </w:t>
      </w:r>
      <w:hyperlink r:id="rId16" w:history="1">
        <w:r>
          <w:rPr>
            <w:color w:val="0000FF"/>
          </w:rPr>
          <w:t>пункта 2</w:t>
        </w:r>
      </w:hyperlink>
      <w:r>
        <w:t xml:space="preserve"> Правил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Федерации, утвержденных постановлением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</w:t>
      </w:r>
      <w:proofErr w:type="gramEnd"/>
      <w:r>
        <w:t xml:space="preserve">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Федерации, 2017, N 10, ст. 1493), в части ведения реестра в единой информационной системе в сфере закупок до 1 января 2018 г.</w:t>
      </w:r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5445).</w:t>
      </w:r>
    </w:p>
    <w:p w:rsidR="00800778" w:rsidRDefault="00800778">
      <w:pPr>
        <w:pStyle w:val="ConsPlusNormal"/>
        <w:jc w:val="right"/>
      </w:pPr>
    </w:p>
    <w:p w:rsidR="00800778" w:rsidRDefault="00800778">
      <w:pPr>
        <w:pStyle w:val="ConsPlusNormal"/>
        <w:jc w:val="right"/>
      </w:pPr>
      <w:r>
        <w:t>Председатель Правительства</w:t>
      </w:r>
    </w:p>
    <w:p w:rsidR="00800778" w:rsidRDefault="00800778">
      <w:pPr>
        <w:pStyle w:val="ConsPlusNormal"/>
        <w:jc w:val="right"/>
      </w:pPr>
      <w:r>
        <w:t>Российской Федерации</w:t>
      </w:r>
    </w:p>
    <w:p w:rsidR="00800778" w:rsidRDefault="00800778">
      <w:pPr>
        <w:pStyle w:val="ConsPlusNormal"/>
        <w:jc w:val="right"/>
      </w:pPr>
      <w:r>
        <w:t>Д.МЕДВЕДЕВ</w:t>
      </w:r>
    </w:p>
    <w:p w:rsidR="00800778" w:rsidRDefault="00800778">
      <w:pPr>
        <w:pStyle w:val="ConsPlusNormal"/>
        <w:jc w:val="right"/>
      </w:pPr>
    </w:p>
    <w:p w:rsidR="00800778" w:rsidRDefault="00800778">
      <w:pPr>
        <w:pStyle w:val="ConsPlusNormal"/>
        <w:jc w:val="right"/>
      </w:pPr>
    </w:p>
    <w:p w:rsidR="00800778" w:rsidRDefault="00800778">
      <w:pPr>
        <w:pStyle w:val="ConsPlusNormal"/>
        <w:jc w:val="right"/>
      </w:pPr>
    </w:p>
    <w:p w:rsidR="00800778" w:rsidRDefault="00800778">
      <w:pPr>
        <w:pStyle w:val="ConsPlusNormal"/>
        <w:jc w:val="right"/>
      </w:pPr>
    </w:p>
    <w:p w:rsidR="00800778" w:rsidRDefault="00800778">
      <w:pPr>
        <w:pStyle w:val="ConsPlusNormal"/>
        <w:jc w:val="right"/>
      </w:pPr>
    </w:p>
    <w:p w:rsidR="00800778" w:rsidRDefault="00800778">
      <w:pPr>
        <w:pStyle w:val="ConsPlusNormal"/>
        <w:jc w:val="right"/>
        <w:outlineLvl w:val="0"/>
      </w:pPr>
      <w:r>
        <w:t>Утверждены</w:t>
      </w:r>
    </w:p>
    <w:p w:rsidR="00800778" w:rsidRDefault="00800778">
      <w:pPr>
        <w:pStyle w:val="ConsPlusNormal"/>
        <w:jc w:val="right"/>
      </w:pPr>
      <w:r>
        <w:t>постановлением Правительства</w:t>
      </w:r>
    </w:p>
    <w:p w:rsidR="00800778" w:rsidRDefault="00800778">
      <w:pPr>
        <w:pStyle w:val="ConsPlusNormal"/>
        <w:jc w:val="right"/>
      </w:pPr>
      <w:r>
        <w:t>Российской Федерации</w:t>
      </w:r>
    </w:p>
    <w:p w:rsidR="00800778" w:rsidRDefault="00800778">
      <w:pPr>
        <w:pStyle w:val="ConsPlusNormal"/>
        <w:jc w:val="right"/>
      </w:pPr>
      <w:r>
        <w:t>от 13 апреля 2017 г. N 442</w:t>
      </w:r>
    </w:p>
    <w:p w:rsidR="00800778" w:rsidRDefault="00800778">
      <w:pPr>
        <w:pStyle w:val="ConsPlusNormal"/>
        <w:jc w:val="center"/>
      </w:pPr>
    </w:p>
    <w:p w:rsidR="00800778" w:rsidRDefault="00800778">
      <w:pPr>
        <w:pStyle w:val="ConsPlusTitle"/>
        <w:jc w:val="center"/>
      </w:pPr>
      <w:bookmarkStart w:id="0" w:name="P52"/>
      <w:bookmarkEnd w:id="0"/>
      <w:r>
        <w:t>ИЗМЕНЕНИЯ,</w:t>
      </w:r>
    </w:p>
    <w:p w:rsidR="00800778" w:rsidRDefault="0080077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800778" w:rsidRDefault="008007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07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78" w:rsidRDefault="008007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78" w:rsidRDefault="008007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0778" w:rsidRDefault="00800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0778" w:rsidRDefault="008007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778" w:rsidRDefault="00800778">
            <w:pPr>
              <w:spacing w:after="1" w:line="0" w:lineRule="atLeast"/>
            </w:pPr>
          </w:p>
        </w:tc>
      </w:tr>
    </w:tbl>
    <w:p w:rsidR="00800778" w:rsidRDefault="00800778">
      <w:pPr>
        <w:pStyle w:val="ConsPlusNormal"/>
        <w:jc w:val="center"/>
      </w:pPr>
    </w:p>
    <w:p w:rsidR="00800778" w:rsidRDefault="00800778">
      <w:pPr>
        <w:pStyle w:val="ConsPlusNormal"/>
        <w:ind w:firstLine="540"/>
        <w:jc w:val="both"/>
      </w:pPr>
      <w:r>
        <w:t xml:space="preserve">1.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2. </w:t>
      </w:r>
      <w:hyperlink r:id="rId20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28 января 2017 г. N 96 "О форме отчета о соблюдении стороной-инвестором специального инвестиционного контракта, </w:t>
      </w:r>
      <w:r>
        <w:lastRenderedPageBreak/>
        <w:t>заключенного на основании Федерального закона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пункта</w:t>
      </w:r>
      <w:proofErr w:type="gramEnd"/>
      <w:r>
        <w:t xml:space="preserve"> </w:t>
      </w:r>
      <w:proofErr w:type="gramStart"/>
      <w:r>
        <w:t>5 части 1 статьи 111.3 Федерального закона "О контрактной системе в сфере закупок 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требованиях к содержанию и сроках размещения такого отчета в единой информационной системе в сфере закупок"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2017, N 6, ст. 943) изложить в следующей редакции:</w:t>
      </w:r>
      <w:proofErr w:type="gramEnd"/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 xml:space="preserve">Федеральному казначейству до 1 января 2018 г. обеспечить возможность размещения в единой информационной системе в сфере закупок отчетов о соблюдении стороной-инвестором специального инвестиционного контракта, заключенного на основании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</w:t>
      </w:r>
      <w:proofErr w:type="gramEnd"/>
      <w:r>
        <w:t xml:space="preserve">, требований </w:t>
      </w:r>
      <w:hyperlink r:id="rId22" w:history="1">
        <w:r>
          <w:rPr>
            <w:color w:val="0000FF"/>
          </w:rPr>
          <w:t>подпункта "а" пункта 5 части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>
        <w:t>."</w:t>
      </w:r>
      <w:proofErr w:type="gramEnd"/>
      <w:r>
        <w:t>.</w:t>
      </w:r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2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2017, N 10, ст. 1493):</w:t>
      </w:r>
      <w:proofErr w:type="gramEnd"/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800778" w:rsidRDefault="00800778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До 1 января 2018 г. информация, указанная в пункте 6 Правил, размещается федеральным органом исполнительной власти, заключившим специальный инвестиционный контракт, и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на своих сайтах в информационно-телекоммуникационной сети "Интернет".".</w:t>
      </w:r>
      <w:proofErr w:type="gramEnd"/>
    </w:p>
    <w:p w:rsidR="00800778" w:rsidRDefault="00800778">
      <w:pPr>
        <w:pStyle w:val="ConsPlusNormal"/>
        <w:ind w:firstLine="540"/>
        <w:jc w:val="both"/>
      </w:pPr>
    </w:p>
    <w:p w:rsidR="00800778" w:rsidRDefault="00800778">
      <w:pPr>
        <w:pStyle w:val="ConsPlusNormal"/>
        <w:ind w:firstLine="540"/>
        <w:jc w:val="both"/>
      </w:pPr>
    </w:p>
    <w:p w:rsidR="00800778" w:rsidRDefault="00800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74A" w:rsidRDefault="0064174A">
      <w:bookmarkStart w:id="1" w:name="_GoBack"/>
      <w:bookmarkEnd w:id="1"/>
    </w:p>
    <w:sectPr w:rsidR="0064174A" w:rsidSect="000D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78"/>
    <w:rsid w:val="0064174A"/>
    <w:rsid w:val="0080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202DD3E4D6354EC47316E5B06164F73C918F1990879F5F2A6002F84A4913DF417036FB73DA8392E7B573C2A3121B818EA543F18AB42B92EL1M" TargetMode="External"/><Relationship Id="rId13" Type="http://schemas.openxmlformats.org/officeDocument/2006/relationships/hyperlink" Target="consultantplus://offline/ref=B8A202DD3E4D6354EC47316E5B06164F75C01BF3960779F5F2A6002F84A4913DF417036FB73DA9312D7B573C2A3121B818EA543F18AB42B92EL1M" TargetMode="External"/><Relationship Id="rId18" Type="http://schemas.openxmlformats.org/officeDocument/2006/relationships/hyperlink" Target="consultantplus://offline/ref=B8A202DD3E4D6354EC47316E5B06164F75C017F79E0379F5F2A6002F84A4913DF417036FB73CAA39287B573C2A3121B818EA543F18AB42B92EL1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A202DD3E4D6354EC47316E5B06164F72C518FB960879F5F2A6002F84A4913DE6175B63B535B6382D6E016D6C26L6M" TargetMode="External"/><Relationship Id="rId7" Type="http://schemas.openxmlformats.org/officeDocument/2006/relationships/hyperlink" Target="consultantplus://offline/ref=B8A202DD3E4D6354EC47316E5B06164F75C017F79E0379F5F2A6002F84A4913DF417036FB73DA1312A7B573C2A3121B818EA543F18AB42B92EL1M" TargetMode="External"/><Relationship Id="rId12" Type="http://schemas.openxmlformats.org/officeDocument/2006/relationships/hyperlink" Target="consultantplus://offline/ref=B8A202DD3E4D6354EC47316E5B06164F75C01BF3960779F5F2A6002F84A4913DF417036FB73DA83A2D7B573C2A3121B818EA543F18AB42B92EL1M" TargetMode="External"/><Relationship Id="rId17" Type="http://schemas.openxmlformats.org/officeDocument/2006/relationships/hyperlink" Target="consultantplus://offline/ref=B8A202DD3E4D6354EC47316E5B06164F70C616F09B0779F5F2A6002F84A4913DE6175B63B535B6382D6E016D6C26L6M" TargetMode="External"/><Relationship Id="rId25" Type="http://schemas.openxmlformats.org/officeDocument/2006/relationships/hyperlink" Target="consultantplus://offline/ref=B8A202DD3E4D6354EC47316E5B06164F73C11CF7960279F5F2A6002F84A4913DF417036FB73DA838287B573C2A3121B818EA543F18AB42B92EL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A202DD3E4D6354EC47316E5B06164F73C11CF7960279F5F2A6002F84A4913DF417036FB73DA8392A7B573C2A3121B818EA543F18AB42B92EL1M" TargetMode="External"/><Relationship Id="rId20" Type="http://schemas.openxmlformats.org/officeDocument/2006/relationships/hyperlink" Target="consultantplus://offline/ref=B8A202DD3E4D6354EC47316E5B06164F73C11DF29E0579F5F2A6002F84A4913DF417036FB73DA838267B573C2A3121B818EA543F18AB42B92EL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202DD3E4D6354EC47316E5B06164F73C918F1990879F5F2A6002F84A4913DF417036FB73DA8382A7B573C2A3121B818EA543F18AB42B92EL1M" TargetMode="External"/><Relationship Id="rId11" Type="http://schemas.openxmlformats.org/officeDocument/2006/relationships/hyperlink" Target="consultantplus://offline/ref=B8A202DD3E4D6354EC47316E5B06164F75C017F79E0379F5F2A6002F84A4913DF417036FB73DA1312A7B573C2A3121B818EA543F18AB42B92EL1M" TargetMode="External"/><Relationship Id="rId24" Type="http://schemas.openxmlformats.org/officeDocument/2006/relationships/hyperlink" Target="consultantplus://offline/ref=B8A202DD3E4D6354EC47316E5B06164F73C11CF7960279F5F2A6002F84A4913DF417036FB73DA838297B573C2A3121B818EA543F18AB42B92EL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8A202DD3E4D6354EC47316E5B06164F73C918F1990879F5F2A6002F84A4913DF417036FB73DA8392B7B573C2A3121B818EA543F18AB42B92EL1M" TargetMode="External"/><Relationship Id="rId23" Type="http://schemas.openxmlformats.org/officeDocument/2006/relationships/hyperlink" Target="consultantplus://offline/ref=B8A202DD3E4D6354EC47316E5B06164F73C11CF7960279F5F2A6002F84A4913DE6175B63B535B6382D6E016D6C26L6M" TargetMode="External"/><Relationship Id="rId10" Type="http://schemas.openxmlformats.org/officeDocument/2006/relationships/hyperlink" Target="consultantplus://offline/ref=B8A202DD3E4D6354EC47316E5B06164F73C918F1990879F5F2A6002F84A4913DF417036FB73DA8392D7B573C2A3121B818EA543F18AB42B92EL1M" TargetMode="External"/><Relationship Id="rId19" Type="http://schemas.openxmlformats.org/officeDocument/2006/relationships/hyperlink" Target="consultantplus://offline/ref=B8A202DD3E4D6354EC47316E5B06164F75C017F79E0379F5F2A6002F84A4913DF417036FB73CAA39287B573C2A3121B818EA543F18AB42B92EL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A202DD3E4D6354EC47316E5B06164F72C817FA9D0779F5F2A6002F84A4913DF417036DB23CA36C7E3456606C6C32BA12EA563D042ALBM" TargetMode="External"/><Relationship Id="rId14" Type="http://schemas.openxmlformats.org/officeDocument/2006/relationships/hyperlink" Target="consultantplus://offline/ref=B8A202DD3E4D6354EC47316E5B06164F72C817FA9D0779F5F2A6002F84A4913DF417036FB73BA1337B214738636624A410F64A3F06AB24L0M" TargetMode="External"/><Relationship Id="rId22" Type="http://schemas.openxmlformats.org/officeDocument/2006/relationships/hyperlink" Target="consultantplus://offline/ref=B8A202DD3E4D6354EC47316E5B06164F72C817FA9D0779F5F2A6002F84A4913DF417036FBF35A36C7E3456606C6C32BA12EA563D042AL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2022-02-28T12:11:00Z</dcterms:created>
  <dcterms:modified xsi:type="dcterms:W3CDTF">2022-02-28T12:12:00Z</dcterms:modified>
</cp:coreProperties>
</file>